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یکی از ابزارهای کلیدی در ارتباطات بی‌سیم و شبکه‌های</w:t>
      </w:r>
      <w:r w:rsidRPr="00C6111C">
        <w:rPr>
          <w:rFonts w:ascii="Arial" w:eastAsia="Times New Roman" w:hAnsi="Arial" w:cs="Arial"/>
          <w:color w:val="3F4246"/>
          <w:sz w:val="27"/>
          <w:szCs w:val="27"/>
        </w:rPr>
        <w:t xml:space="preserve"> </w:t>
      </w:r>
      <w:proofErr w:type="spellStart"/>
      <w:r w:rsidRPr="00C6111C">
        <w:rPr>
          <w:rFonts w:ascii="Arial" w:eastAsia="Times New Roman" w:hAnsi="Arial" w:cs="Arial"/>
          <w:color w:val="3F4246"/>
          <w:sz w:val="27"/>
          <w:szCs w:val="27"/>
        </w:rPr>
        <w:t>IoT</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اینترنت اشیا) است. با توجه به نیاز روزافزون به اتصال بی‌سیم مؤثر و پایدار، این آنتن به عنوان یک گزینه مناسب برای توسعه‌دهندگان و کاربران در پروژه‌های مختلف مطرح است. در این مقاله، به بررسی ویژگی‌ها، مزایا، کاربردها و نحوه استفاده از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خواهیم پرداخت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480" w:after="240" w:line="240" w:lineRule="auto"/>
        <w:outlineLvl w:val="1"/>
        <w:rPr>
          <w:rFonts w:ascii="Arial" w:eastAsia="Times New Roman" w:hAnsi="Arial" w:cs="Arial"/>
          <w:b/>
          <w:bCs/>
          <w:color w:val="3F4246"/>
          <w:sz w:val="41"/>
          <w:szCs w:val="41"/>
        </w:rPr>
      </w:pPr>
      <w:r w:rsidRPr="00C6111C">
        <w:rPr>
          <w:rFonts w:ascii="Arial" w:eastAsia="Times New Roman" w:hAnsi="Arial" w:cs="Arial"/>
          <w:b/>
          <w:bCs/>
          <w:color w:val="3F4246"/>
          <w:sz w:val="41"/>
          <w:szCs w:val="41"/>
          <w:rtl/>
        </w:rPr>
        <w:t>تاریخچه و توسعه آنتن‌های</w:t>
      </w:r>
      <w:r w:rsidRPr="00C6111C">
        <w:rPr>
          <w:rFonts w:ascii="Arial" w:eastAsia="Times New Roman" w:hAnsi="Arial" w:cs="Arial"/>
          <w:b/>
          <w:bCs/>
          <w:color w:val="3F4246"/>
          <w:sz w:val="41"/>
          <w:szCs w:val="41"/>
        </w:rPr>
        <w:t xml:space="preserve"> Omni</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آنتن‌های</w:t>
      </w:r>
      <w:r w:rsidRPr="00C6111C">
        <w:rPr>
          <w:rFonts w:ascii="Arial" w:eastAsia="Times New Roman" w:hAnsi="Arial" w:cs="Arial"/>
          <w:color w:val="3F4246"/>
          <w:sz w:val="27"/>
          <w:szCs w:val="27"/>
        </w:rPr>
        <w:t xml:space="preserve"> Omni</w:t>
      </w:r>
      <w:r w:rsidRPr="00C6111C">
        <w:rPr>
          <w:rFonts w:ascii="Arial" w:eastAsia="Times New Roman" w:hAnsi="Arial" w:cs="Arial"/>
          <w:color w:val="3F4246"/>
          <w:sz w:val="27"/>
          <w:szCs w:val="27"/>
          <w:rtl/>
        </w:rPr>
        <w:t>، به ویژه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tl/>
        </w:rPr>
        <w:t>، به دلیل طراحی خاص خود که امکان پوشش 360 درجه را فراهم می‌کند، در بسیاری از پروژه‌های شبکه‌ای مورد استفاده قرار می‌گیرند. این نوع آنتن‌ها به‌خصوص در محیط‌های باز که نیاز به پوشش یکنواخت وجود دارد، بسیار مفید هستند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84"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tl/>
        </w:rPr>
        <w:t>طراحی و ساخت آنتن میکروتیک 868</w:t>
      </w:r>
      <w:r w:rsidRPr="00C6111C">
        <w:rPr>
          <w:rFonts w:ascii="Arial" w:eastAsia="Times New Roman" w:hAnsi="Arial" w:cs="Arial"/>
          <w:b/>
          <w:bCs/>
          <w:color w:val="3F4246"/>
          <w:sz w:val="34"/>
          <w:szCs w:val="34"/>
        </w:rPr>
        <w:t>_</w:t>
      </w:r>
      <w:proofErr w:type="spellStart"/>
      <w:r w:rsidRPr="00C6111C">
        <w:rPr>
          <w:rFonts w:ascii="Arial" w:eastAsia="Times New Roman" w:hAnsi="Arial" w:cs="Arial"/>
          <w:b/>
          <w:bCs/>
          <w:color w:val="3F4246"/>
          <w:sz w:val="34"/>
          <w:szCs w:val="34"/>
        </w:rPr>
        <w:t>Omni_antenna</w:t>
      </w:r>
      <w:proofErr w:type="spellEnd"/>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با فرکانس عملیاتی 868 مگاهرتز طراحی شده است. این آنتن از مواد مقاوم و ضدآب تهیه شده که آن را برای استفاده در شرایط جوی مختلف مناسب می‌سازد. به‌علاوه، طراحی فیزیکی این آنتن به گونه‌ای است که می‌تواند به راحتی نصب و تنظیم شود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84"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tl/>
        </w:rPr>
        <w:t>مشخصات فنی آنتن</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دارای ویژگی‌های فنی زیر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فرکانس کاری</w:t>
      </w:r>
      <w:r w:rsidRPr="00C6111C">
        <w:rPr>
          <w:rFonts w:ascii="Arial" w:eastAsia="Times New Roman" w:hAnsi="Arial" w:cs="Arial"/>
          <w:color w:val="3F4246"/>
          <w:sz w:val="27"/>
          <w:szCs w:val="27"/>
        </w:rPr>
        <w:t xml:space="preserve">: 868 </w:t>
      </w:r>
      <w:r w:rsidRPr="00C6111C">
        <w:rPr>
          <w:rFonts w:ascii="Arial" w:eastAsia="Times New Roman" w:hAnsi="Arial" w:cs="Arial"/>
          <w:color w:val="3F4246"/>
          <w:sz w:val="27"/>
          <w:szCs w:val="27"/>
          <w:rtl/>
        </w:rPr>
        <w:t>مگاهرتز</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گیرندگی آنتن</w:t>
      </w:r>
      <w:r w:rsidRPr="00C6111C">
        <w:rPr>
          <w:rFonts w:ascii="Arial" w:eastAsia="Times New Roman" w:hAnsi="Arial" w:cs="Arial"/>
          <w:color w:val="3F4246"/>
          <w:sz w:val="27"/>
          <w:szCs w:val="27"/>
        </w:rPr>
        <w:t xml:space="preserve">: 6.5 </w:t>
      </w:r>
      <w:proofErr w:type="spellStart"/>
      <w:r w:rsidRPr="00C6111C">
        <w:rPr>
          <w:rFonts w:ascii="Arial" w:eastAsia="Times New Roman" w:hAnsi="Arial" w:cs="Arial"/>
          <w:color w:val="3F4246"/>
          <w:sz w:val="27"/>
          <w:szCs w:val="27"/>
        </w:rPr>
        <w:t>dBi</w:t>
      </w:r>
      <w:proofErr w:type="spellEnd"/>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نوع اتصال</w:t>
      </w:r>
      <w:r w:rsidRPr="00C6111C">
        <w:rPr>
          <w:rFonts w:ascii="Arial" w:eastAsia="Times New Roman" w:hAnsi="Arial" w:cs="Arial"/>
          <w:color w:val="3F4246"/>
          <w:sz w:val="27"/>
          <w:szCs w:val="27"/>
        </w:rPr>
        <w:t>: SMA</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طول کابل</w:t>
      </w:r>
      <w:r w:rsidRPr="00C6111C">
        <w:rPr>
          <w:rFonts w:ascii="Arial" w:eastAsia="Times New Roman" w:hAnsi="Arial" w:cs="Arial"/>
          <w:color w:val="3F4246"/>
          <w:sz w:val="27"/>
          <w:szCs w:val="27"/>
        </w:rPr>
        <w:t xml:space="preserve">: 1 </w:t>
      </w:r>
      <w:r w:rsidRPr="00C6111C">
        <w:rPr>
          <w:rFonts w:ascii="Arial" w:eastAsia="Times New Roman" w:hAnsi="Arial" w:cs="Arial"/>
          <w:color w:val="3F4246"/>
          <w:sz w:val="27"/>
          <w:szCs w:val="27"/>
          <w:rtl/>
        </w:rPr>
        <w:t>متر</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این مشخصات فنی نشان‌دهنده قابلیت بالا و کارایی مؤثر این آنتن در برقراری ارتباطات بی‌سیم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480" w:after="240" w:line="240" w:lineRule="auto"/>
        <w:outlineLvl w:val="1"/>
        <w:rPr>
          <w:rFonts w:ascii="Arial" w:eastAsia="Times New Roman" w:hAnsi="Arial" w:cs="Arial"/>
          <w:b/>
          <w:bCs/>
          <w:color w:val="3F4246"/>
          <w:sz w:val="41"/>
          <w:szCs w:val="41"/>
        </w:rPr>
      </w:pPr>
      <w:r w:rsidRPr="00C6111C">
        <w:rPr>
          <w:rFonts w:ascii="Arial" w:eastAsia="Times New Roman" w:hAnsi="Arial" w:cs="Arial"/>
          <w:b/>
          <w:bCs/>
          <w:color w:val="3F4246"/>
          <w:sz w:val="41"/>
          <w:szCs w:val="41"/>
          <w:rtl/>
        </w:rPr>
        <w:t>کاربردها و مزایای آنتن میکروتیک 868</w:t>
      </w:r>
      <w:r w:rsidRPr="00C6111C">
        <w:rPr>
          <w:rFonts w:ascii="Arial" w:eastAsia="Times New Roman" w:hAnsi="Arial" w:cs="Arial"/>
          <w:b/>
          <w:bCs/>
          <w:color w:val="3F4246"/>
          <w:sz w:val="41"/>
          <w:szCs w:val="41"/>
        </w:rPr>
        <w:t>_</w:t>
      </w:r>
      <w:proofErr w:type="spellStart"/>
      <w:r w:rsidRPr="00C6111C">
        <w:rPr>
          <w:rFonts w:ascii="Arial" w:eastAsia="Times New Roman" w:hAnsi="Arial" w:cs="Arial"/>
          <w:b/>
          <w:bCs/>
          <w:color w:val="3F4246"/>
          <w:sz w:val="41"/>
          <w:szCs w:val="41"/>
        </w:rPr>
        <w:t>Omni_antenna</w:t>
      </w:r>
      <w:proofErr w:type="spellEnd"/>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Pr>
        <w:t xml:space="preserve"> </w:t>
      </w:r>
      <w:r w:rsidRPr="00C6111C">
        <w:rPr>
          <w:rFonts w:ascii="Arial" w:eastAsia="Times New Roman" w:hAnsi="Arial" w:cs="Arial"/>
          <w:b/>
          <w:bCs/>
          <w:color w:val="3F4246"/>
          <w:sz w:val="34"/>
          <w:szCs w:val="34"/>
          <w:rtl/>
        </w:rPr>
        <w:t>استفاده در شبکه‌های</w:t>
      </w:r>
      <w:r w:rsidRPr="00C6111C">
        <w:rPr>
          <w:rFonts w:ascii="Arial" w:eastAsia="Times New Roman" w:hAnsi="Arial" w:cs="Arial"/>
          <w:b/>
          <w:bCs/>
          <w:color w:val="3F4246"/>
          <w:sz w:val="34"/>
          <w:szCs w:val="34"/>
        </w:rPr>
        <w:t xml:space="preserve"> </w:t>
      </w:r>
      <w:proofErr w:type="spellStart"/>
      <w:r w:rsidRPr="00C6111C">
        <w:rPr>
          <w:rFonts w:ascii="Arial" w:eastAsia="Times New Roman" w:hAnsi="Arial" w:cs="Arial"/>
          <w:b/>
          <w:bCs/>
          <w:color w:val="3F4246"/>
          <w:sz w:val="34"/>
          <w:szCs w:val="34"/>
        </w:rPr>
        <w:t>IoT</w:t>
      </w:r>
      <w:proofErr w:type="spellEnd"/>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bookmarkStart w:id="0" w:name="_GoBack"/>
      <w:proofErr w:type="spellStart"/>
      <w:r w:rsidRPr="00C6111C">
        <w:rPr>
          <w:rFonts w:ascii="Arial" w:eastAsia="Times New Roman" w:hAnsi="Arial" w:cs="Arial"/>
          <w:color w:val="3F4246"/>
          <w:sz w:val="27"/>
          <w:szCs w:val="27"/>
        </w:rPr>
        <w:t>Omni_antenna</w:t>
      </w:r>
      <w:bookmarkEnd w:id="0"/>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به‌خصوص برای کاربردهای</w:t>
      </w:r>
      <w:r w:rsidRPr="00C6111C">
        <w:rPr>
          <w:rFonts w:ascii="Arial" w:eastAsia="Times New Roman" w:hAnsi="Arial" w:cs="Arial"/>
          <w:color w:val="3F4246"/>
          <w:sz w:val="27"/>
          <w:szCs w:val="27"/>
        </w:rPr>
        <w:t xml:space="preserve"> </w:t>
      </w:r>
      <w:proofErr w:type="spellStart"/>
      <w:r w:rsidRPr="00C6111C">
        <w:rPr>
          <w:rFonts w:ascii="Arial" w:eastAsia="Times New Roman" w:hAnsi="Arial" w:cs="Arial"/>
          <w:color w:val="3F4246"/>
          <w:sz w:val="27"/>
          <w:szCs w:val="27"/>
        </w:rPr>
        <w:t>IoT</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طراحی شده است. این آنتن می‌تواند ارتباطات پایدار و موثری را برای دستگاه‌های متصل به دنیای اینترنت فراهم 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84"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Pr>
        <w:t xml:space="preserve"> </w:t>
      </w:r>
      <w:r w:rsidRPr="00C6111C">
        <w:rPr>
          <w:rFonts w:ascii="Arial" w:eastAsia="Times New Roman" w:hAnsi="Arial" w:cs="Arial"/>
          <w:b/>
          <w:bCs/>
          <w:color w:val="3F4246"/>
          <w:sz w:val="34"/>
          <w:szCs w:val="34"/>
          <w:rtl/>
        </w:rPr>
        <w:t>پوشش وسیع</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با توجه به طراحی</w:t>
      </w:r>
      <w:r w:rsidRPr="00C6111C">
        <w:rPr>
          <w:rFonts w:ascii="Arial" w:eastAsia="Times New Roman" w:hAnsi="Arial" w:cs="Arial"/>
          <w:color w:val="3F4246"/>
          <w:sz w:val="27"/>
          <w:szCs w:val="27"/>
        </w:rPr>
        <w:t xml:space="preserve"> Omni </w:t>
      </w:r>
      <w:r w:rsidRPr="00C6111C">
        <w:rPr>
          <w:rFonts w:ascii="Arial" w:eastAsia="Times New Roman" w:hAnsi="Arial" w:cs="Arial"/>
          <w:color w:val="3F4246"/>
          <w:sz w:val="27"/>
          <w:szCs w:val="27"/>
          <w:rtl/>
        </w:rPr>
        <w:t>این آنتن، امکان پوشش بسیار وسیع و یکنواخت در فضاهای باز فراهم می‌شود. این ویژگی به‌ویژه در مکان‌هایی که نیاز به ارتباط بی‌سیم با چندین دستگاه وجود دارد، بسیار مفید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84"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Pr>
        <w:lastRenderedPageBreak/>
        <w:t xml:space="preserve"> </w:t>
      </w:r>
      <w:r w:rsidRPr="00C6111C">
        <w:rPr>
          <w:rFonts w:ascii="Arial" w:eastAsia="Times New Roman" w:hAnsi="Arial" w:cs="Arial"/>
          <w:b/>
          <w:bCs/>
          <w:color w:val="3F4246"/>
          <w:sz w:val="34"/>
          <w:szCs w:val="34"/>
          <w:rtl/>
        </w:rPr>
        <w:t>مقاوت در برابر شرایط جوی</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به‌گونه‌ای طراحی شده است که در برابر باران، برف و دیگر شرایط جوی مقاوم است. این دوام و استقامت آن را به انتخابی ایده‌آل برای شرایط پیچیده محیطی تبدیل می‌کند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84"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Pr>
        <w:t xml:space="preserve"> </w:t>
      </w:r>
      <w:r w:rsidRPr="00C6111C">
        <w:rPr>
          <w:rFonts w:ascii="Arial" w:eastAsia="Times New Roman" w:hAnsi="Arial" w:cs="Arial"/>
          <w:b/>
          <w:bCs/>
          <w:color w:val="3F4246"/>
          <w:sz w:val="34"/>
          <w:szCs w:val="34"/>
          <w:rtl/>
        </w:rPr>
        <w:t>آسانی نصب</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این آنتن به‌راحتی نصب و تنظیم می‌شود. کاربر می‌تواند به آسانی آن را بر روی سطح مناسب قرار دهد و از مزایای آن بهره‌برداری 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480" w:after="240" w:line="240" w:lineRule="auto"/>
        <w:outlineLvl w:val="1"/>
        <w:rPr>
          <w:rFonts w:ascii="Arial" w:eastAsia="Times New Roman" w:hAnsi="Arial" w:cs="Arial"/>
          <w:b/>
          <w:bCs/>
          <w:color w:val="3F4246"/>
          <w:sz w:val="41"/>
          <w:szCs w:val="41"/>
        </w:rPr>
      </w:pPr>
      <w:r w:rsidRPr="00C6111C">
        <w:rPr>
          <w:rFonts w:ascii="Arial" w:eastAsia="Times New Roman" w:hAnsi="Arial" w:cs="Arial"/>
          <w:b/>
          <w:bCs/>
          <w:color w:val="3F4246"/>
          <w:sz w:val="41"/>
          <w:szCs w:val="41"/>
          <w:rtl/>
        </w:rPr>
        <w:t>مقایسه با سایر آنتن‌ها</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در مقایسه با سایر آنتن‌های موجود در بازار،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دارای مزایای قابل توجهی است. این آنتن نه تنها از نظر کارایی و پوشش بلکه از نظر قیمت نیز گزینه‌ای مناسب برای توسعه‌دهندگان و کاربران شبکه‌های بی‌سیم محسوب می‌شود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به عنوان یک ابزار کلیدی در ارتباطات بی‌سیم و اینترنت اشیا عمل می‌کند. با توجه به طراحی خاص و ویژگی‌های منحصر به فرد، این آنتن می‌تواند در پروژه‌های مختلف مورد استفاده قرار گیرد. از پوشش وسیع تا استقامت در برابر شرایط جوی، تمام این عوامل باعث شده تا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یکی از بهترین گزینه‌ها برای ارتباطات بی‌سیم محسوب گردد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00" w:after="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این مقاله تلاش کرده تا جنبه‌های مختلف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را پوشش دهد و اطلاعات مفیدی را برای توسعه‌دهندگان و کاربران فراهم کند</w:t>
      </w:r>
      <w:r w:rsidRPr="00C6111C">
        <w:rPr>
          <w:rFonts w:ascii="Arial" w:eastAsia="Times New Roman" w:hAnsi="Arial" w:cs="Arial"/>
          <w:color w:val="3F4246"/>
          <w:sz w:val="27"/>
          <w:szCs w:val="27"/>
        </w:rPr>
        <w:t>.</w:t>
      </w:r>
    </w:p>
    <w:p w:rsid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144" w:line="240" w:lineRule="auto"/>
        <w:outlineLvl w:val="2"/>
        <w:rPr>
          <w:rFonts w:ascii="Arial" w:eastAsia="Times New Roman" w:hAnsi="Arial" w:cs="Arial"/>
          <w:b/>
          <w:bCs/>
          <w:color w:val="3F4246"/>
          <w:sz w:val="34"/>
          <w:szCs w:val="34"/>
          <w:rtl/>
        </w:rPr>
      </w:pP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144" w:line="240" w:lineRule="auto"/>
        <w:outlineLvl w:val="2"/>
        <w:rPr>
          <w:rFonts w:ascii="Arial" w:eastAsia="Times New Roman" w:hAnsi="Arial" w:cs="Arial"/>
          <w:b/>
          <w:bCs/>
          <w:color w:val="3F4246"/>
          <w:sz w:val="34"/>
          <w:szCs w:val="34"/>
        </w:rPr>
      </w:pPr>
      <w:r w:rsidRPr="00C6111C">
        <w:rPr>
          <w:rFonts w:ascii="Arial" w:eastAsia="Times New Roman" w:hAnsi="Arial" w:cs="Arial"/>
          <w:b/>
          <w:bCs/>
          <w:color w:val="3F4246"/>
          <w:sz w:val="34"/>
          <w:szCs w:val="34"/>
          <w:rtl/>
        </w:rPr>
        <w:t>آنتن میکروتیک 868</w:t>
      </w:r>
      <w:r w:rsidRPr="00C6111C">
        <w:rPr>
          <w:rFonts w:ascii="Arial" w:eastAsia="Times New Roman" w:hAnsi="Arial" w:cs="Arial"/>
          <w:b/>
          <w:bCs/>
          <w:color w:val="3F4246"/>
          <w:sz w:val="34"/>
          <w:szCs w:val="34"/>
        </w:rPr>
        <w:t>_</w:t>
      </w:r>
      <w:proofErr w:type="spellStart"/>
      <w:r w:rsidRPr="00C6111C">
        <w:rPr>
          <w:rFonts w:ascii="Arial" w:eastAsia="Times New Roman" w:hAnsi="Arial" w:cs="Arial"/>
          <w:b/>
          <w:bCs/>
          <w:color w:val="3F4246"/>
          <w:sz w:val="34"/>
          <w:szCs w:val="34"/>
        </w:rPr>
        <w:t>Omni_antenna</w:t>
      </w:r>
      <w:proofErr w:type="spellEnd"/>
      <w:r w:rsidRPr="00C6111C">
        <w:rPr>
          <w:rFonts w:ascii="Arial" w:eastAsia="Times New Roman" w:hAnsi="Arial" w:cs="Arial"/>
          <w:b/>
          <w:bCs/>
          <w:color w:val="3F4246"/>
          <w:sz w:val="34"/>
          <w:szCs w:val="34"/>
        </w:rPr>
        <w:t xml:space="preserve">: </w:t>
      </w:r>
      <w:r w:rsidRPr="00C6111C">
        <w:rPr>
          <w:rFonts w:ascii="Arial" w:eastAsia="Times New Roman" w:hAnsi="Arial" w:cs="Arial"/>
          <w:b/>
          <w:bCs/>
          <w:color w:val="3F4246"/>
          <w:sz w:val="34"/>
          <w:szCs w:val="34"/>
          <w:rtl/>
        </w:rPr>
        <w:t>ویژگی‌ها و مزایا</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120" w:line="240" w:lineRule="auto"/>
        <w:outlineLvl w:val="3"/>
        <w:rPr>
          <w:rFonts w:ascii="Arial" w:eastAsia="Times New Roman" w:hAnsi="Arial" w:cs="Arial"/>
          <w:b/>
          <w:bCs/>
          <w:color w:val="3F4246"/>
          <w:sz w:val="24"/>
          <w:szCs w:val="24"/>
        </w:rPr>
      </w:pPr>
      <w:r w:rsidRPr="00C6111C">
        <w:rPr>
          <w:rFonts w:ascii="Arial" w:eastAsia="Times New Roman" w:hAnsi="Arial" w:cs="Arial"/>
          <w:b/>
          <w:bCs/>
          <w:color w:val="3F4246"/>
          <w:sz w:val="24"/>
          <w:szCs w:val="24"/>
          <w:rtl/>
        </w:rPr>
        <w:t>ویژگی‌های فیزیکی آنتن میکروتیک 868</w:t>
      </w:r>
      <w:r w:rsidRPr="00C6111C">
        <w:rPr>
          <w:rFonts w:ascii="Arial" w:eastAsia="Times New Roman" w:hAnsi="Arial" w:cs="Arial"/>
          <w:b/>
          <w:bCs/>
          <w:color w:val="3F4246"/>
          <w:sz w:val="24"/>
          <w:szCs w:val="24"/>
        </w:rPr>
        <w:t>_</w:t>
      </w:r>
      <w:proofErr w:type="spellStart"/>
      <w:r w:rsidRPr="00C6111C">
        <w:rPr>
          <w:rFonts w:ascii="Arial" w:eastAsia="Times New Roman" w:hAnsi="Arial" w:cs="Arial"/>
          <w:b/>
          <w:bCs/>
          <w:color w:val="3F4246"/>
          <w:sz w:val="24"/>
          <w:szCs w:val="24"/>
        </w:rPr>
        <w:t>Omni_antenna</w:t>
      </w:r>
      <w:proofErr w:type="spellEnd"/>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دارای طراحی خاص و فیزیکی مناسبی است که آن را برای استفاده در پروژه‌های مختلف مطلوب می‌سازد. برخی از ویژگی‌های فیزیکی این آنتن عبارتند از</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ابعاد و طراحی</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این آنتن معمولاً با ابعاد متناسب طراحی شده تا به راحتی نصب شود. ابعاد آن به گونه‌ای است که حمل و نقل آن آسان باشد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وزن</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lastRenderedPageBreak/>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وزن کمی دارد که آن را برای نصب در مکان‌های مختلف مناسب می‌سازد. این ویژگی باعث می‌شود که نصب آن به راحتی انجام شود و در صورت نیاز به جابجایی، کار ساده‌تری باشد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جنس بدنه</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بدنه این آنتن معمولاً از مواد مقاوم و ضدآب تولید شده است، به نحوی که در برابر شرایط جوی مختلف (باران، برف، خورشید) مقاومت خوبی دارد. این ویژگی باعث می‌شود که آنتن دوام و طول عمر بیشتری داشته باشد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پوشش‌دهی</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به‌ دلیل طراحی</w:t>
      </w:r>
      <w:r w:rsidRPr="00C6111C">
        <w:rPr>
          <w:rFonts w:ascii="Arial" w:eastAsia="Times New Roman" w:hAnsi="Arial" w:cs="Arial"/>
          <w:color w:val="3F4246"/>
          <w:sz w:val="27"/>
          <w:szCs w:val="27"/>
        </w:rPr>
        <w:t xml:space="preserve"> Omni </w:t>
      </w:r>
      <w:r w:rsidRPr="00C6111C">
        <w:rPr>
          <w:rFonts w:ascii="Arial" w:eastAsia="Times New Roman" w:hAnsi="Arial" w:cs="Arial"/>
          <w:color w:val="3F4246"/>
          <w:sz w:val="27"/>
          <w:szCs w:val="27"/>
          <w:rtl/>
        </w:rPr>
        <w:t>که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دارد، این آنتن قادر است تا به صورت 360 درجه پوشش‌دهی مناسبی را ارائه دهد. این امر باعث می‌شود که در محیط‌های باز، ارتباط بی‌سیم یکنواخت و پایدار فراهم گردد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نصب آسان</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می‌تواند به راحتی روی دیوار، سقف یا میله‌های عمودی نصب شود. این خوش‌ساختی در طراحی به کاربران اجازه می‌دهد تا در کمترین زمان ممکن آن را نصب کنند و از آن بهره‌برداری کنند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60" w:after="120" w:line="240" w:lineRule="auto"/>
        <w:outlineLvl w:val="3"/>
        <w:rPr>
          <w:rFonts w:ascii="Arial" w:eastAsia="Times New Roman" w:hAnsi="Arial" w:cs="Arial"/>
          <w:b/>
          <w:bCs/>
          <w:color w:val="3F4246"/>
          <w:sz w:val="24"/>
          <w:szCs w:val="24"/>
        </w:rPr>
      </w:pPr>
      <w:r w:rsidRPr="00C6111C">
        <w:rPr>
          <w:rFonts w:ascii="Arial" w:eastAsia="Times New Roman" w:hAnsi="Arial" w:cs="Arial"/>
          <w:b/>
          <w:bCs/>
          <w:color w:val="3F4246"/>
          <w:sz w:val="24"/>
          <w:szCs w:val="24"/>
          <w:rtl/>
        </w:rPr>
        <w:t>مقایسه با سایر آنتن‌ها</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برای درک بهتر موقعیت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tl/>
        </w:rPr>
        <w:t>، بررسی و مقایسه آن با سایر آنتن‌ها بسیار مهم است. در زیر به مقایسه با برخی آنتن‌های رایج پرداخته می‌شود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آنتن‌های</w:t>
      </w:r>
      <w:r w:rsidRPr="00C6111C">
        <w:rPr>
          <w:rFonts w:ascii="Arial" w:eastAsia="Times New Roman" w:hAnsi="Arial" w:cs="Arial"/>
          <w:b/>
          <w:bCs/>
          <w:color w:val="3F4246"/>
          <w:sz w:val="27"/>
          <w:szCs w:val="27"/>
          <w:bdr w:val="single" w:sz="2" w:space="0" w:color="E5E7EB" w:frame="1"/>
        </w:rPr>
        <w:t xml:space="preserve"> Directional</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در مقایسه با آنتن‌های</w:t>
      </w:r>
      <w:r w:rsidRPr="00C6111C">
        <w:rPr>
          <w:rFonts w:ascii="Arial" w:eastAsia="Times New Roman" w:hAnsi="Arial" w:cs="Arial"/>
          <w:color w:val="3F4246"/>
          <w:sz w:val="27"/>
          <w:szCs w:val="27"/>
        </w:rPr>
        <w:t xml:space="preserve"> Directional </w:t>
      </w:r>
      <w:r w:rsidRPr="00C6111C">
        <w:rPr>
          <w:rFonts w:ascii="Arial" w:eastAsia="Times New Roman" w:hAnsi="Arial" w:cs="Arial"/>
          <w:color w:val="3F4246"/>
          <w:sz w:val="27"/>
          <w:szCs w:val="27"/>
          <w:rtl/>
        </w:rPr>
        <w:t>که تنها در یک جهت خاص سیگنال ارسال می‌کنند،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با پوشش 360 درجه‌ای خود قابل توجه است. در محیط‌هایی که نیاز به پوشش وسیع و همزمان دارند، آنتن</w:t>
      </w:r>
      <w:r w:rsidRPr="00C6111C">
        <w:rPr>
          <w:rFonts w:ascii="Arial" w:eastAsia="Times New Roman" w:hAnsi="Arial" w:cs="Arial"/>
          <w:color w:val="3F4246"/>
          <w:sz w:val="27"/>
          <w:szCs w:val="27"/>
        </w:rPr>
        <w:t xml:space="preserve"> Omni </w:t>
      </w:r>
      <w:r w:rsidRPr="00C6111C">
        <w:rPr>
          <w:rFonts w:ascii="Arial" w:eastAsia="Times New Roman" w:hAnsi="Arial" w:cs="Arial"/>
          <w:color w:val="3F4246"/>
          <w:sz w:val="27"/>
          <w:szCs w:val="27"/>
          <w:rtl/>
        </w:rPr>
        <w:t>بهتر عمل می‌کند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36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آنتن‌های بلندمدت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آنتن‌های بلندمدت ممکن است دارای قدرت گیرندگی بیشتری باشند، اما به‌خاطر حساسیت به موقعیت و زاویه، نیاز به تنظیمات دقیق‌تری دارند. آنتن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در این زمینه کمتر وابسته به موقعیت نصب است و استفاده از آن ساده‌تر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آنتن‌های تخصصی</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lastRenderedPageBreak/>
        <w:t>در صورتی که نیاز به پوشش خاصی در یک منطقه محدود (مانند کنسرت‌ها یا نمایشگاه‌ها) باشد، آنتن‌های تخصصی ممکن است کارآمدتر باشند. اما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برای کاربردهای عمومی و گسترده به‌خصوص در پروژه‌های</w:t>
      </w:r>
      <w:r w:rsidRPr="00C6111C">
        <w:rPr>
          <w:rFonts w:ascii="Arial" w:eastAsia="Times New Roman" w:hAnsi="Arial" w:cs="Arial"/>
          <w:color w:val="3F4246"/>
          <w:sz w:val="27"/>
          <w:szCs w:val="27"/>
        </w:rPr>
        <w:t xml:space="preserve"> </w:t>
      </w:r>
      <w:proofErr w:type="spellStart"/>
      <w:r w:rsidRPr="00C6111C">
        <w:rPr>
          <w:rFonts w:ascii="Arial" w:eastAsia="Times New Roman" w:hAnsi="Arial" w:cs="Arial"/>
          <w:color w:val="3F4246"/>
          <w:sz w:val="27"/>
          <w:szCs w:val="27"/>
        </w:rPr>
        <w:t>IoT</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مناسب‌تر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60" w:after="120" w:line="240" w:lineRule="auto"/>
        <w:outlineLvl w:val="3"/>
        <w:rPr>
          <w:rFonts w:ascii="Arial" w:eastAsia="Times New Roman" w:hAnsi="Arial" w:cs="Arial"/>
          <w:b/>
          <w:bCs/>
          <w:color w:val="3F4246"/>
          <w:sz w:val="24"/>
          <w:szCs w:val="24"/>
        </w:rPr>
      </w:pPr>
      <w:r w:rsidRPr="00C6111C">
        <w:rPr>
          <w:rFonts w:ascii="Arial" w:eastAsia="Times New Roman" w:hAnsi="Arial" w:cs="Arial"/>
          <w:b/>
          <w:bCs/>
          <w:color w:val="3F4246"/>
          <w:sz w:val="24"/>
          <w:szCs w:val="24"/>
          <w:rtl/>
        </w:rPr>
        <w:t>مزایا</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30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دارای مزایای قابل توجهی است که آن را از سایر آنتن‌ها متمایز می‌کند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بهره‌وری بالا</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با طراحی و مشخصات فنی مناسب، این آنتن قابلیت تأمین ارتباط پایدار و مؤثر را فراهم می‌کند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پوشش دهی گسترده</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امکان پوشش وسیع و یکنواخت در محیط‌های باز، این آنتن را به گزینه‌ای مناسب برای مختلف مکان‌ها، از قبیل سازمان‌ها و پروژه‌های صنعتی، تبدیل می‌کند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دوام و مقاومت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طراحی مقاوم در برابر شرایط جوی، امکان استفاده بلندمدت از این آنتن را میسر می‌سازد. کاربران می‌توانند با اطمینان از قابلیت‌های آن در تمام شرایط جوی بهره‌برداری کنند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نصب سریع و آسان</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این ویژگی هزینه‌های نصب را کاهش داده و به کاربران اجازه می‌دهد که بدون نیاز به تخصص فنی بالا، از آنتن استفاده کنند</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انتخاب اقتصادی</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با توجه به قیمت و قابلیت‌های ارائه شده،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به عنوان یک انتخاب اقتصادی و کارآمد برای کاربران شناخته می‌شود</w:t>
      </w:r>
      <w:r w:rsidRPr="00C6111C">
        <w:rPr>
          <w:rFonts w:ascii="Arial" w:eastAsia="Times New Roman" w:hAnsi="Arial" w:cs="Arial"/>
          <w:color w:val="3F4246"/>
          <w:sz w:val="27"/>
          <w:szCs w:val="27"/>
        </w:rPr>
        <w:t>.</w:t>
      </w:r>
    </w:p>
    <w:p w:rsid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60" w:after="120" w:line="240" w:lineRule="auto"/>
        <w:outlineLvl w:val="3"/>
        <w:rPr>
          <w:rFonts w:ascii="Arial" w:eastAsia="Times New Roman" w:hAnsi="Arial" w:cs="Arial"/>
          <w:b/>
          <w:bCs/>
          <w:color w:val="3F4246"/>
          <w:sz w:val="24"/>
          <w:szCs w:val="24"/>
          <w:rtl/>
        </w:rPr>
      </w:pPr>
      <w:r w:rsidRPr="00C6111C">
        <w:rPr>
          <w:rFonts w:ascii="Arial" w:eastAsia="Times New Roman" w:hAnsi="Arial" w:cs="Arial"/>
          <w:b/>
          <w:bCs/>
          <w:color w:val="3F4246"/>
          <w:sz w:val="24"/>
          <w:szCs w:val="24"/>
          <w:rtl/>
        </w:rPr>
        <w:t>پاسخ به سوالات مطرح شده مشتریان</w:t>
      </w:r>
    </w:p>
    <w:p w:rsid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60" w:after="120" w:line="240" w:lineRule="auto"/>
        <w:outlineLvl w:val="3"/>
        <w:rPr>
          <w:rFonts w:ascii="Arial" w:eastAsia="Times New Roman" w:hAnsi="Arial" w:cs="Arial" w:hint="cs"/>
          <w:b/>
          <w:bCs/>
          <w:color w:val="3F4246"/>
          <w:sz w:val="24"/>
          <w:szCs w:val="24"/>
          <w:rtl/>
        </w:rPr>
      </w:pPr>
      <w:r>
        <w:rPr>
          <w:rFonts w:ascii="Arial" w:eastAsia="Times New Roman" w:hAnsi="Arial" w:cs="Arial" w:hint="cs"/>
          <w:b/>
          <w:bCs/>
          <w:color w:val="3F4246"/>
          <w:sz w:val="24"/>
          <w:szCs w:val="24"/>
          <w:rtl/>
        </w:rPr>
        <w:t>قیمت</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before="360" w:after="120" w:line="240" w:lineRule="auto"/>
        <w:outlineLvl w:val="3"/>
        <w:rPr>
          <w:rFonts w:ascii="Arial" w:eastAsia="Times New Roman" w:hAnsi="Arial" w:cs="Arial"/>
          <w:b/>
          <w:bCs/>
          <w:color w:val="3F4246"/>
          <w:sz w:val="24"/>
          <w:szCs w:val="24"/>
        </w:rPr>
      </w:pPr>
      <w:r>
        <w:rPr>
          <w:rtl/>
        </w:rPr>
        <w:t>اکسس پوینت میکروتیک</w:t>
      </w:r>
      <w:r>
        <w:t xml:space="preserve"> </w:t>
      </w:r>
      <w:proofErr w:type="spellStart"/>
      <w:r>
        <w:t>wAP</w:t>
      </w:r>
      <w:proofErr w:type="spellEnd"/>
      <w:r>
        <w:t xml:space="preserve"> LR9 kit </w:t>
      </w:r>
      <w:r>
        <w:rPr>
          <w:rtl/>
        </w:rPr>
        <w:t>در وب سایت اصلی میکروتیک 169 دلار است. با این حال قیمتی که شما در ایران پرداخت می‌کنید کمی بیشتر است. زیرا هزینه واردات به قیمت اصلی آن اضافه می‌شود. هر چند شرکت ما تلاش می‌کند این محصول را با بهترین قیمت به دست شما برساند. تنها کافی است برای خرید محصولات میکروتیک، به شرکت الماس آسیا به عنوان نماینده رسمی میکروتیک اعتماد کنید و محصولات اصلی میکروتیک را از شرکت ما طلب نمایید</w:t>
      </w:r>
      <w:r>
        <w:t>.</w:t>
      </w:r>
    </w:p>
    <w:p w:rsidR="00C6111C" w:rsidRPr="00C6111C" w:rsidRDefault="00C6111C" w:rsidP="00C6111C">
      <w:pPr>
        <w:numPr>
          <w:ilvl w:val="0"/>
          <w:numId w:val="6"/>
        </w:num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lastRenderedPageBreak/>
        <w:t>آنتن میکروتیک 868</w:t>
      </w:r>
      <w:r w:rsidRPr="00C6111C">
        <w:rPr>
          <w:rFonts w:ascii="Arial" w:eastAsia="Times New Roman" w:hAnsi="Arial" w:cs="Arial"/>
          <w:b/>
          <w:bCs/>
          <w:color w:val="3F4246"/>
          <w:sz w:val="27"/>
          <w:szCs w:val="27"/>
          <w:bdr w:val="single" w:sz="2" w:space="0" w:color="E5E7EB" w:frame="1"/>
        </w:rPr>
        <w:t>_</w:t>
      </w:r>
      <w:proofErr w:type="spellStart"/>
      <w:r w:rsidRPr="00C6111C">
        <w:rPr>
          <w:rFonts w:ascii="Arial" w:eastAsia="Times New Roman" w:hAnsi="Arial" w:cs="Arial"/>
          <w:b/>
          <w:bCs/>
          <w:color w:val="3F4246"/>
          <w:sz w:val="27"/>
          <w:szCs w:val="27"/>
          <w:bdr w:val="single" w:sz="2" w:space="0" w:color="E5E7EB" w:frame="1"/>
        </w:rPr>
        <w:t>Omni_antenna</w:t>
      </w:r>
      <w:proofErr w:type="spellEnd"/>
      <w:r w:rsidRPr="00C6111C">
        <w:rPr>
          <w:rFonts w:ascii="Arial" w:eastAsia="Times New Roman" w:hAnsi="Arial" w:cs="Arial"/>
          <w:b/>
          <w:bCs/>
          <w:color w:val="3F4246"/>
          <w:sz w:val="27"/>
          <w:szCs w:val="27"/>
          <w:bdr w:val="single" w:sz="2" w:space="0" w:color="E5E7EB" w:frame="1"/>
        </w:rPr>
        <w:t xml:space="preserve"> </w:t>
      </w:r>
      <w:r w:rsidRPr="00C6111C">
        <w:rPr>
          <w:rFonts w:ascii="Arial" w:eastAsia="Times New Roman" w:hAnsi="Arial" w:cs="Arial"/>
          <w:b/>
          <w:bCs/>
          <w:color w:val="3F4246"/>
          <w:sz w:val="27"/>
          <w:szCs w:val="27"/>
          <w:bdr w:val="single" w:sz="2" w:space="0" w:color="E5E7EB" w:frame="1"/>
          <w:rtl/>
        </w:rPr>
        <w:t>چه فاصله‌ای را پوشش می‌دهد؟</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پوشش آنتن به شرایط محیطی و موانع موجود بستگی دارد، اما در شرایط ایده‌آل، این آنتن قادر است تا فاصله‌های قابل توجهی را تحت پوشش قرار دهد</w:t>
      </w:r>
      <w:r w:rsidRPr="00C6111C">
        <w:rPr>
          <w:rFonts w:ascii="Arial" w:eastAsia="Times New Roman" w:hAnsi="Arial" w:cs="Arial"/>
          <w:color w:val="3F4246"/>
          <w:sz w:val="27"/>
          <w:szCs w:val="27"/>
        </w:rPr>
        <w:t>.</w:t>
      </w:r>
    </w:p>
    <w:p w:rsidR="00C6111C" w:rsidRPr="00C6111C" w:rsidRDefault="00C6111C" w:rsidP="00C6111C">
      <w:pPr>
        <w:numPr>
          <w:ilvl w:val="0"/>
          <w:numId w:val="6"/>
        </w:num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آیا این آنتن برای محیط‌های داخلی نیز مناسب است؟</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بله، با اینکه طراحی آن برای محیط‌های باز است، اما در محیط‌های داخلی نیز می‌توان از آن استفاده کرد. به‌عنوان مثال، در ساختمان‌هایی که نیاز به پوشش بی‌سیم در تمامی طبقات دارند، این آنتن می‌تواند مؤثر باشد</w:t>
      </w:r>
      <w:r w:rsidRPr="00C6111C">
        <w:rPr>
          <w:rFonts w:ascii="Arial" w:eastAsia="Times New Roman" w:hAnsi="Arial" w:cs="Arial"/>
          <w:color w:val="3F4246"/>
          <w:sz w:val="27"/>
          <w:szCs w:val="27"/>
        </w:rPr>
        <w:t>.</w:t>
      </w:r>
    </w:p>
    <w:p w:rsidR="00C6111C" w:rsidRPr="00C6111C" w:rsidRDefault="00C6111C" w:rsidP="00C6111C">
      <w:pPr>
        <w:numPr>
          <w:ilvl w:val="0"/>
          <w:numId w:val="6"/>
        </w:num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آیا می‌توان آنتن میکروتیک 868</w:t>
      </w:r>
      <w:r w:rsidRPr="00C6111C">
        <w:rPr>
          <w:rFonts w:ascii="Arial" w:eastAsia="Times New Roman" w:hAnsi="Arial" w:cs="Arial"/>
          <w:b/>
          <w:bCs/>
          <w:color w:val="3F4246"/>
          <w:sz w:val="27"/>
          <w:szCs w:val="27"/>
          <w:bdr w:val="single" w:sz="2" w:space="0" w:color="E5E7EB" w:frame="1"/>
        </w:rPr>
        <w:t>_</w:t>
      </w:r>
      <w:proofErr w:type="spellStart"/>
      <w:r w:rsidRPr="00C6111C">
        <w:rPr>
          <w:rFonts w:ascii="Arial" w:eastAsia="Times New Roman" w:hAnsi="Arial" w:cs="Arial"/>
          <w:b/>
          <w:bCs/>
          <w:color w:val="3F4246"/>
          <w:sz w:val="27"/>
          <w:szCs w:val="27"/>
          <w:bdr w:val="single" w:sz="2" w:space="0" w:color="E5E7EB" w:frame="1"/>
        </w:rPr>
        <w:t>Omni_antenna</w:t>
      </w:r>
      <w:proofErr w:type="spellEnd"/>
      <w:r w:rsidRPr="00C6111C">
        <w:rPr>
          <w:rFonts w:ascii="Arial" w:eastAsia="Times New Roman" w:hAnsi="Arial" w:cs="Arial"/>
          <w:b/>
          <w:bCs/>
          <w:color w:val="3F4246"/>
          <w:sz w:val="27"/>
          <w:szCs w:val="27"/>
          <w:bdr w:val="single" w:sz="2" w:space="0" w:color="E5E7EB" w:frame="1"/>
        </w:rPr>
        <w:t xml:space="preserve"> </w:t>
      </w:r>
      <w:r w:rsidRPr="00C6111C">
        <w:rPr>
          <w:rFonts w:ascii="Arial" w:eastAsia="Times New Roman" w:hAnsi="Arial" w:cs="Arial"/>
          <w:b/>
          <w:bCs/>
          <w:color w:val="3F4246"/>
          <w:sz w:val="27"/>
          <w:szCs w:val="27"/>
          <w:bdr w:val="single" w:sz="2" w:space="0" w:color="E5E7EB" w:frame="1"/>
          <w:rtl/>
        </w:rPr>
        <w:t>را با سایر تجهیزات بی‌سیم استفاده کرد؟</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بله، این آنتن با بسیاری از تجهیزات بی‌سیم سازگار است و می‌تواند به‌عنوان بخشی از یک سیستم ارتباطی بزرگتر، مورد استفاده قرار گیرد</w:t>
      </w:r>
      <w:r w:rsidRPr="00C6111C">
        <w:rPr>
          <w:rFonts w:ascii="Arial" w:eastAsia="Times New Roman" w:hAnsi="Arial" w:cs="Arial"/>
          <w:color w:val="3F4246"/>
          <w:sz w:val="27"/>
          <w:szCs w:val="27"/>
        </w:rPr>
        <w:t>.</w:t>
      </w:r>
    </w:p>
    <w:p w:rsidR="00C6111C" w:rsidRPr="00C6111C" w:rsidRDefault="00C6111C" w:rsidP="00C6111C">
      <w:pPr>
        <w:numPr>
          <w:ilvl w:val="0"/>
          <w:numId w:val="6"/>
        </w:num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نحوه نصب این آنتن چگونه است؟</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نصب آنتن آسان است و نیاز به دانش فنی خاصی ندارد. معمولاً با استفاده از براکت‌ها و دستگاه‌های مناسب امکان نصب بر روی دیوار یا میله‌های عمودی فراهم است</w:t>
      </w:r>
      <w:r w:rsidRPr="00C6111C">
        <w:rPr>
          <w:rFonts w:ascii="Arial" w:eastAsia="Times New Roman" w:hAnsi="Arial" w:cs="Arial"/>
          <w:color w:val="3F4246"/>
          <w:sz w:val="27"/>
          <w:szCs w:val="27"/>
        </w:rPr>
        <w:t>.</w:t>
      </w:r>
    </w:p>
    <w:p w:rsidR="00C6111C" w:rsidRPr="00C6111C" w:rsidRDefault="00C6111C" w:rsidP="00C6111C">
      <w:pPr>
        <w:numPr>
          <w:ilvl w:val="0"/>
          <w:numId w:val="6"/>
        </w:numPr>
        <w:pBdr>
          <w:top w:val="single" w:sz="2" w:space="0" w:color="E5E7EB"/>
          <w:left w:val="single" w:sz="2" w:space="5" w:color="E5E7EB"/>
          <w:bottom w:val="single" w:sz="2" w:space="0" w:color="E5E7EB"/>
          <w:right w:val="single" w:sz="2" w:space="0" w:color="E5E7EB"/>
        </w:pBdr>
        <w:shd w:val="clear" w:color="auto" w:fill="FFFFFF"/>
        <w:bidi/>
        <w:spacing w:before="300" w:after="300" w:line="240" w:lineRule="auto"/>
        <w:ind w:left="0"/>
        <w:rPr>
          <w:rFonts w:ascii="Arial" w:eastAsia="Times New Roman" w:hAnsi="Arial" w:cs="Arial"/>
          <w:color w:val="3F4246"/>
          <w:sz w:val="27"/>
          <w:szCs w:val="27"/>
        </w:rPr>
      </w:pPr>
      <w:r w:rsidRPr="00C6111C">
        <w:rPr>
          <w:rFonts w:ascii="Arial" w:eastAsia="Times New Roman" w:hAnsi="Arial" w:cs="Arial"/>
          <w:b/>
          <w:bCs/>
          <w:color w:val="3F4246"/>
          <w:sz w:val="27"/>
          <w:szCs w:val="27"/>
          <w:bdr w:val="single" w:sz="2" w:space="0" w:color="E5E7EB" w:frame="1"/>
          <w:rtl/>
        </w:rPr>
        <w:t>آیا این آنتن برای کاربردهای صنعتی مناسب است؟</w:t>
      </w:r>
    </w:p>
    <w:p w:rsidR="00C6111C" w:rsidRPr="00C6111C" w:rsidRDefault="00C6111C" w:rsidP="00C6111C">
      <w:pPr>
        <w:pBdr>
          <w:top w:val="single" w:sz="2" w:space="0" w:color="E5E7EB"/>
          <w:left w:val="single" w:sz="2" w:space="5" w:color="E5E7EB"/>
          <w:bottom w:val="single" w:sz="2" w:space="0" w:color="E5E7EB"/>
          <w:right w:val="single" w:sz="2" w:space="0" w:color="E5E7EB"/>
        </w:pBdr>
        <w:shd w:val="clear" w:color="auto" w:fill="FFFFFF"/>
        <w:bidi/>
        <w:spacing w:before="120" w:after="12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بله، با توجه به ویژگی‌های فنی و مقاومت آن، 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انتخاب خوبی برای استفاده در پروژه‌های صنعتی و تجاری است</w:t>
      </w:r>
      <w:r w:rsidRPr="00C6111C">
        <w:rPr>
          <w:rFonts w:ascii="Arial" w:eastAsia="Times New Roman" w:hAnsi="Arial" w:cs="Arial"/>
          <w:color w:val="3F4246"/>
          <w:sz w:val="27"/>
          <w:szCs w:val="27"/>
        </w:rPr>
        <w:t>.</w:t>
      </w:r>
    </w:p>
    <w:p w:rsidR="00C6111C" w:rsidRPr="00C6111C" w:rsidRDefault="00C6111C" w:rsidP="00C6111C">
      <w:pPr>
        <w:pBdr>
          <w:top w:val="single" w:sz="2" w:space="0" w:color="E5E7EB"/>
          <w:left w:val="single" w:sz="2" w:space="0" w:color="E5E7EB"/>
          <w:bottom w:val="single" w:sz="2" w:space="0" w:color="E5E7EB"/>
          <w:right w:val="single" w:sz="2" w:space="0" w:color="E5E7EB"/>
        </w:pBdr>
        <w:shd w:val="clear" w:color="auto" w:fill="FFFFFF"/>
        <w:bidi/>
        <w:spacing w:after="0" w:line="240" w:lineRule="auto"/>
        <w:rPr>
          <w:rFonts w:ascii="Arial" w:eastAsia="Times New Roman" w:hAnsi="Arial" w:cs="Arial"/>
          <w:color w:val="3F4246"/>
          <w:sz w:val="27"/>
          <w:szCs w:val="27"/>
        </w:rPr>
      </w:pPr>
      <w:r w:rsidRPr="00C6111C">
        <w:rPr>
          <w:rFonts w:ascii="Arial" w:eastAsia="Times New Roman" w:hAnsi="Arial" w:cs="Arial"/>
          <w:color w:val="3F4246"/>
          <w:sz w:val="27"/>
          <w:szCs w:val="27"/>
          <w:rtl/>
        </w:rPr>
        <w:t>آنتن میکروتیک 868</w:t>
      </w:r>
      <w:r w:rsidRPr="00C6111C">
        <w:rPr>
          <w:rFonts w:ascii="Arial" w:eastAsia="Times New Roman" w:hAnsi="Arial" w:cs="Arial"/>
          <w:color w:val="3F4246"/>
          <w:sz w:val="27"/>
          <w:szCs w:val="27"/>
        </w:rPr>
        <w:t>_</w:t>
      </w:r>
      <w:proofErr w:type="spellStart"/>
      <w:r w:rsidRPr="00C6111C">
        <w:rPr>
          <w:rFonts w:ascii="Arial" w:eastAsia="Times New Roman" w:hAnsi="Arial" w:cs="Arial"/>
          <w:color w:val="3F4246"/>
          <w:sz w:val="27"/>
          <w:szCs w:val="27"/>
        </w:rPr>
        <w:t>Omni_antenna</w:t>
      </w:r>
      <w:proofErr w:type="spellEnd"/>
      <w:r w:rsidRPr="00C6111C">
        <w:rPr>
          <w:rFonts w:ascii="Arial" w:eastAsia="Times New Roman" w:hAnsi="Arial" w:cs="Arial"/>
          <w:color w:val="3F4246"/>
          <w:sz w:val="27"/>
          <w:szCs w:val="27"/>
        </w:rPr>
        <w:t xml:space="preserve"> </w:t>
      </w:r>
      <w:r w:rsidRPr="00C6111C">
        <w:rPr>
          <w:rFonts w:ascii="Arial" w:eastAsia="Times New Roman" w:hAnsi="Arial" w:cs="Arial"/>
          <w:color w:val="3F4246"/>
          <w:sz w:val="27"/>
          <w:szCs w:val="27"/>
          <w:rtl/>
        </w:rPr>
        <w:t>به‌عنوان یک ابزار کلیدی در ایجاد شبکه‌های بی‌سیم و پروژه‌های</w:t>
      </w:r>
      <w:r w:rsidRPr="00C6111C">
        <w:rPr>
          <w:rFonts w:ascii="Arial" w:eastAsia="Times New Roman" w:hAnsi="Arial" w:cs="Arial"/>
          <w:color w:val="3F4246"/>
          <w:sz w:val="27"/>
          <w:szCs w:val="27"/>
        </w:rPr>
        <w:t xml:space="preserve"> </w:t>
      </w:r>
      <w:proofErr w:type="spellStart"/>
      <w:r w:rsidRPr="00C6111C">
        <w:rPr>
          <w:rFonts w:ascii="Arial" w:eastAsia="Times New Roman" w:hAnsi="Arial" w:cs="Arial"/>
          <w:color w:val="3F4246"/>
          <w:sz w:val="27"/>
          <w:szCs w:val="27"/>
        </w:rPr>
        <w:t>IoT</w:t>
      </w:r>
      <w:proofErr w:type="spellEnd"/>
      <w:r w:rsidRPr="00C6111C">
        <w:rPr>
          <w:rFonts w:ascii="Arial" w:eastAsia="Times New Roman" w:hAnsi="Arial" w:cs="Arial"/>
          <w:color w:val="3F4246"/>
          <w:sz w:val="27"/>
          <w:szCs w:val="27"/>
          <w:rtl/>
        </w:rPr>
        <w:t>، دارای ویژگی‌های فیزیکی، مزایا و کاربردهایی است که آن را از سایر آنتن‌ها متمایز می‌کند. استفاده آسان، پوشش وسیع و مقاومت آن در برابر شرایط مختلف جوی، این آنتن را به یک انتخاب عالی برای کاربران و توسعه‌دهندگان تبدیل کرده است</w:t>
      </w:r>
      <w:r w:rsidRPr="00C6111C">
        <w:rPr>
          <w:rFonts w:ascii="Arial" w:eastAsia="Times New Roman" w:hAnsi="Arial" w:cs="Arial"/>
          <w:color w:val="3F4246"/>
          <w:sz w:val="27"/>
          <w:szCs w:val="27"/>
        </w:rPr>
        <w:t>.</w:t>
      </w:r>
    </w:p>
    <w:p w:rsidR="00895717" w:rsidRDefault="00895717" w:rsidP="00C6111C">
      <w:pPr>
        <w:bidi/>
      </w:pPr>
    </w:p>
    <w:sectPr w:rsidR="00895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E15"/>
    <w:multiLevelType w:val="multilevel"/>
    <w:tmpl w:val="79FAFC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F6775"/>
    <w:multiLevelType w:val="multilevel"/>
    <w:tmpl w:val="9D90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D362B"/>
    <w:multiLevelType w:val="multilevel"/>
    <w:tmpl w:val="B0A4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793229"/>
    <w:multiLevelType w:val="multilevel"/>
    <w:tmpl w:val="043A86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83309"/>
    <w:multiLevelType w:val="multilevel"/>
    <w:tmpl w:val="38BE21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9E188C"/>
    <w:multiLevelType w:val="multilevel"/>
    <w:tmpl w:val="DA0220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1C"/>
    <w:rsid w:val="004C6181"/>
    <w:rsid w:val="004D653D"/>
    <w:rsid w:val="00895717"/>
    <w:rsid w:val="00C611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A0D1"/>
  <w15:chartTrackingRefBased/>
  <w15:docId w15:val="{1EFCB1BF-A116-43E1-9FE0-BAB79575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53D"/>
    <w:pPr>
      <w:spacing w:after="200" w:line="276" w:lineRule="auto"/>
    </w:pPr>
    <w:rPr>
      <w:rFonts w:asciiTheme="minorHAnsi" w:hAnsiTheme="minorHAnsi" w:cstheme="minorBidi"/>
      <w:sz w:val="22"/>
      <w:szCs w:val="22"/>
    </w:rPr>
  </w:style>
  <w:style w:type="paragraph" w:styleId="Heading2">
    <w:name w:val="heading 2"/>
    <w:basedOn w:val="Normal"/>
    <w:link w:val="Heading2Char"/>
    <w:uiPriority w:val="9"/>
    <w:qFormat/>
    <w:rsid w:val="00C611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11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11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D653D"/>
    <w:rPr>
      <w:color w:val="0000FF" w:themeColor="hyperlink"/>
      <w:u w:val="single"/>
    </w:rPr>
  </w:style>
  <w:style w:type="paragraph" w:styleId="BalloonText">
    <w:name w:val="Balloon Text"/>
    <w:basedOn w:val="Normal"/>
    <w:link w:val="BalloonTextChar"/>
    <w:uiPriority w:val="99"/>
    <w:semiHidden/>
    <w:unhideWhenUsed/>
    <w:qFormat/>
    <w:rsid w:val="004D653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qFormat/>
    <w:rsid w:val="004D653D"/>
    <w:rPr>
      <w:rFonts w:ascii="Segoe UI" w:hAnsi="Segoe UI" w:cs="Segoe UI"/>
      <w:sz w:val="18"/>
      <w:szCs w:val="18"/>
    </w:rPr>
  </w:style>
  <w:style w:type="character" w:customStyle="1" w:styleId="Heading2Char">
    <w:name w:val="Heading 2 Char"/>
    <w:basedOn w:val="DefaultParagraphFont"/>
    <w:link w:val="Heading2"/>
    <w:uiPriority w:val="9"/>
    <w:rsid w:val="00C6111C"/>
    <w:rPr>
      <w:rFonts w:eastAsia="Times New Roman"/>
      <w:b/>
      <w:bCs/>
      <w:sz w:val="36"/>
      <w:szCs w:val="36"/>
    </w:rPr>
  </w:style>
  <w:style w:type="character" w:customStyle="1" w:styleId="Heading3Char">
    <w:name w:val="Heading 3 Char"/>
    <w:basedOn w:val="DefaultParagraphFont"/>
    <w:link w:val="Heading3"/>
    <w:uiPriority w:val="9"/>
    <w:rsid w:val="00C6111C"/>
    <w:rPr>
      <w:rFonts w:eastAsia="Times New Roman"/>
      <w:b/>
      <w:bCs/>
      <w:sz w:val="27"/>
      <w:szCs w:val="27"/>
    </w:rPr>
  </w:style>
  <w:style w:type="character" w:customStyle="1" w:styleId="Heading4Char">
    <w:name w:val="Heading 4 Char"/>
    <w:basedOn w:val="DefaultParagraphFont"/>
    <w:link w:val="Heading4"/>
    <w:uiPriority w:val="9"/>
    <w:rsid w:val="00C6111C"/>
    <w:rPr>
      <w:rFonts w:eastAsia="Times New Roman"/>
      <w:b/>
      <w:bCs/>
      <w:sz w:val="24"/>
      <w:szCs w:val="24"/>
    </w:rPr>
  </w:style>
  <w:style w:type="paragraph" w:styleId="NormalWeb">
    <w:name w:val="Normal (Web)"/>
    <w:basedOn w:val="Normal"/>
    <w:uiPriority w:val="99"/>
    <w:semiHidden/>
    <w:unhideWhenUsed/>
    <w:rsid w:val="00C611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111C"/>
    <w:rPr>
      <w:b/>
      <w:bCs/>
    </w:rPr>
  </w:style>
  <w:style w:type="character" w:customStyle="1" w:styleId="flex">
    <w:name w:val="flex"/>
    <w:basedOn w:val="DefaultParagraphFont"/>
    <w:rsid w:val="00C6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991482">
      <w:bodyDiv w:val="1"/>
      <w:marLeft w:val="0"/>
      <w:marRight w:val="0"/>
      <w:marTop w:val="0"/>
      <w:marBottom w:val="0"/>
      <w:divBdr>
        <w:top w:val="none" w:sz="0" w:space="0" w:color="auto"/>
        <w:left w:val="none" w:sz="0" w:space="0" w:color="auto"/>
        <w:bottom w:val="none" w:sz="0" w:space="0" w:color="auto"/>
        <w:right w:val="none" w:sz="0" w:space="0" w:color="auto"/>
      </w:divBdr>
      <w:divsChild>
        <w:div w:id="1572156817">
          <w:marLeft w:val="0"/>
          <w:marRight w:val="0"/>
          <w:marTop w:val="0"/>
          <w:marBottom w:val="0"/>
          <w:divBdr>
            <w:top w:val="single" w:sz="2" w:space="0" w:color="E5E7EB"/>
            <w:left w:val="single" w:sz="2" w:space="0" w:color="E5E7EB"/>
            <w:bottom w:val="single" w:sz="2" w:space="0" w:color="E5E7EB"/>
            <w:right w:val="single" w:sz="2" w:space="0" w:color="E5E7EB"/>
          </w:divBdr>
          <w:divsChild>
            <w:div w:id="935868332">
              <w:marLeft w:val="0"/>
              <w:marRight w:val="0"/>
              <w:marTop w:val="0"/>
              <w:marBottom w:val="0"/>
              <w:divBdr>
                <w:top w:val="single" w:sz="2" w:space="0" w:color="E5E7EB"/>
                <w:left w:val="single" w:sz="2" w:space="0" w:color="E5E7EB"/>
                <w:bottom w:val="single" w:sz="2" w:space="0" w:color="E5E7EB"/>
                <w:right w:val="single" w:sz="2" w:space="0" w:color="E5E7EB"/>
              </w:divBdr>
              <w:divsChild>
                <w:div w:id="69159776">
                  <w:marLeft w:val="0"/>
                  <w:marRight w:val="0"/>
                  <w:marTop w:val="0"/>
                  <w:marBottom w:val="0"/>
                  <w:divBdr>
                    <w:top w:val="single" w:sz="2" w:space="0" w:color="E5E7EB"/>
                    <w:left w:val="single" w:sz="2" w:space="0" w:color="E5E7EB"/>
                    <w:bottom w:val="single" w:sz="2" w:space="0" w:color="E5E7EB"/>
                    <w:right w:val="single" w:sz="2" w:space="0" w:color="E5E7EB"/>
                  </w:divBdr>
                  <w:divsChild>
                    <w:div w:id="990064565">
                      <w:marLeft w:val="0"/>
                      <w:marRight w:val="0"/>
                      <w:marTop w:val="0"/>
                      <w:marBottom w:val="0"/>
                      <w:divBdr>
                        <w:top w:val="single" w:sz="2" w:space="0" w:color="E5E7EB"/>
                        <w:left w:val="single" w:sz="2" w:space="0" w:color="E5E7EB"/>
                        <w:bottom w:val="single" w:sz="2" w:space="0" w:color="E5E7EB"/>
                        <w:right w:val="single" w:sz="2" w:space="0" w:color="E5E7EB"/>
                      </w:divBdr>
                      <w:divsChild>
                        <w:div w:id="653023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851592">
                      <w:marLeft w:val="0"/>
                      <w:marRight w:val="0"/>
                      <w:marTop w:val="0"/>
                      <w:marBottom w:val="0"/>
                      <w:divBdr>
                        <w:top w:val="single" w:sz="2" w:space="0" w:color="E5E7EB"/>
                        <w:left w:val="single" w:sz="2" w:space="0" w:color="E5E7EB"/>
                        <w:bottom w:val="single" w:sz="2" w:space="0" w:color="E5E7EB"/>
                        <w:right w:val="single" w:sz="2" w:space="0" w:color="E5E7EB"/>
                      </w:divBdr>
                      <w:divsChild>
                        <w:div w:id="107262964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1809586907">
          <w:marLeft w:val="0"/>
          <w:marRight w:val="0"/>
          <w:marTop w:val="0"/>
          <w:marBottom w:val="0"/>
          <w:divBdr>
            <w:top w:val="single" w:sz="2" w:space="0" w:color="E5E7EB"/>
            <w:left w:val="single" w:sz="2" w:space="0" w:color="E5E7EB"/>
            <w:bottom w:val="single" w:sz="2" w:space="0" w:color="E5E7EB"/>
            <w:right w:val="single" w:sz="2" w:space="0" w:color="E5E7EB"/>
          </w:divBdr>
          <w:divsChild>
            <w:div w:id="318197908">
              <w:marLeft w:val="0"/>
              <w:marRight w:val="0"/>
              <w:marTop w:val="0"/>
              <w:marBottom w:val="0"/>
              <w:divBdr>
                <w:top w:val="single" w:sz="2" w:space="0" w:color="E5E7EB"/>
                <w:left w:val="single" w:sz="2" w:space="0" w:color="E5E7EB"/>
                <w:bottom w:val="single" w:sz="2" w:space="0" w:color="E5E7EB"/>
                <w:right w:val="single" w:sz="2" w:space="0" w:color="E5E7EB"/>
              </w:divBdr>
              <w:divsChild>
                <w:div w:id="27679860">
                  <w:marLeft w:val="0"/>
                  <w:marRight w:val="0"/>
                  <w:marTop w:val="0"/>
                  <w:marBottom w:val="0"/>
                  <w:divBdr>
                    <w:top w:val="single" w:sz="2" w:space="0" w:color="E5E7EB"/>
                    <w:left w:val="single" w:sz="2" w:space="0" w:color="E5E7EB"/>
                    <w:bottom w:val="single" w:sz="2" w:space="0" w:color="E5E7EB"/>
                    <w:right w:val="single" w:sz="2" w:space="0" w:color="E5E7EB"/>
                  </w:divBdr>
                </w:div>
                <w:div w:id="25259636">
                  <w:marLeft w:val="0"/>
                  <w:marRight w:val="0"/>
                  <w:marTop w:val="0"/>
                  <w:marBottom w:val="0"/>
                  <w:divBdr>
                    <w:top w:val="single" w:sz="2" w:space="0" w:color="E5E7EB"/>
                    <w:left w:val="single" w:sz="2" w:space="0" w:color="E5E7EB"/>
                    <w:bottom w:val="single" w:sz="2" w:space="0" w:color="E5E7EB"/>
                    <w:right w:val="single" w:sz="2" w:space="0" w:color="E5E7EB"/>
                  </w:divBdr>
                  <w:divsChild>
                    <w:div w:id="2102069701">
                      <w:marLeft w:val="0"/>
                      <w:marRight w:val="0"/>
                      <w:marTop w:val="0"/>
                      <w:marBottom w:val="0"/>
                      <w:divBdr>
                        <w:top w:val="single" w:sz="2" w:space="0" w:color="E5E7EB"/>
                        <w:left w:val="single" w:sz="2" w:space="0" w:color="E5E7EB"/>
                        <w:bottom w:val="single" w:sz="2" w:space="0" w:color="E5E7EB"/>
                        <w:right w:val="single" w:sz="2" w:space="0" w:color="E5E7EB"/>
                      </w:divBdr>
                    </w:div>
                    <w:div w:id="1484352136">
                      <w:marLeft w:val="0"/>
                      <w:marRight w:val="0"/>
                      <w:marTop w:val="0"/>
                      <w:marBottom w:val="0"/>
                      <w:divBdr>
                        <w:top w:val="single" w:sz="2" w:space="0" w:color="E5E7EB"/>
                        <w:left w:val="single" w:sz="2" w:space="0" w:color="E5E7EB"/>
                        <w:bottom w:val="single" w:sz="2" w:space="0" w:color="E5E7EB"/>
                        <w:right w:val="single" w:sz="2" w:space="0" w:color="E5E7EB"/>
                      </w:divBdr>
                      <w:divsChild>
                        <w:div w:id="1576235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0052519">
                      <w:marLeft w:val="0"/>
                      <w:marRight w:val="0"/>
                      <w:marTop w:val="0"/>
                      <w:marBottom w:val="0"/>
                      <w:divBdr>
                        <w:top w:val="single" w:sz="2" w:space="0" w:color="E5E7EB"/>
                        <w:left w:val="single" w:sz="2" w:space="0" w:color="E5E7EB"/>
                        <w:bottom w:val="single" w:sz="2" w:space="0" w:color="E5E7EB"/>
                        <w:right w:val="single" w:sz="2" w:space="0" w:color="E5E7EB"/>
                      </w:divBdr>
                      <w:divsChild>
                        <w:div w:id="212503556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11128880">
          <w:marLeft w:val="0"/>
          <w:marRight w:val="0"/>
          <w:marTop w:val="0"/>
          <w:marBottom w:val="0"/>
          <w:divBdr>
            <w:top w:val="single" w:sz="2" w:space="0" w:color="E5E7EB"/>
            <w:left w:val="single" w:sz="2" w:space="0" w:color="E5E7EB"/>
            <w:bottom w:val="single" w:sz="2" w:space="0" w:color="E5E7EB"/>
            <w:right w:val="single" w:sz="2" w:space="0" w:color="E5E7EB"/>
          </w:divBdr>
          <w:divsChild>
            <w:div w:id="1745253301">
              <w:marLeft w:val="0"/>
              <w:marRight w:val="0"/>
              <w:marTop w:val="0"/>
              <w:marBottom w:val="0"/>
              <w:divBdr>
                <w:top w:val="single" w:sz="2" w:space="0" w:color="E5E7EB"/>
                <w:left w:val="single" w:sz="2" w:space="0" w:color="E5E7EB"/>
                <w:bottom w:val="single" w:sz="2" w:space="0" w:color="E5E7EB"/>
                <w:right w:val="single" w:sz="2" w:space="0" w:color="E5E7EB"/>
              </w:divBdr>
              <w:divsChild>
                <w:div w:id="1536651411">
                  <w:marLeft w:val="0"/>
                  <w:marRight w:val="0"/>
                  <w:marTop w:val="0"/>
                  <w:marBottom w:val="0"/>
                  <w:divBdr>
                    <w:top w:val="single" w:sz="2" w:space="0" w:color="E5E7EB"/>
                    <w:left w:val="single" w:sz="2" w:space="0" w:color="E5E7EB"/>
                    <w:bottom w:val="single" w:sz="2" w:space="0" w:color="E5E7EB"/>
                    <w:right w:val="single" w:sz="2" w:space="0" w:color="E5E7EB"/>
                  </w:divBdr>
                </w:div>
                <w:div w:id="1321545003">
                  <w:marLeft w:val="0"/>
                  <w:marRight w:val="0"/>
                  <w:marTop w:val="0"/>
                  <w:marBottom w:val="0"/>
                  <w:divBdr>
                    <w:top w:val="single" w:sz="2" w:space="0" w:color="E5E7EB"/>
                    <w:left w:val="single" w:sz="2" w:space="0" w:color="E5E7EB"/>
                    <w:bottom w:val="single" w:sz="2" w:space="0" w:color="E5E7EB"/>
                    <w:right w:val="single" w:sz="2" w:space="0" w:color="E5E7EB"/>
                  </w:divBdr>
                  <w:divsChild>
                    <w:div w:id="1455712513">
                      <w:marLeft w:val="0"/>
                      <w:marRight w:val="0"/>
                      <w:marTop w:val="0"/>
                      <w:marBottom w:val="0"/>
                      <w:divBdr>
                        <w:top w:val="single" w:sz="2" w:space="0" w:color="E5E7EB"/>
                        <w:left w:val="single" w:sz="2" w:space="0" w:color="E5E7EB"/>
                        <w:bottom w:val="single" w:sz="2" w:space="0" w:color="E5E7EB"/>
                        <w:right w:val="single" w:sz="2" w:space="0" w:color="E5E7EB"/>
                      </w:divBdr>
                    </w:div>
                    <w:div w:id="712115469">
                      <w:marLeft w:val="0"/>
                      <w:marRight w:val="0"/>
                      <w:marTop w:val="0"/>
                      <w:marBottom w:val="0"/>
                      <w:divBdr>
                        <w:top w:val="single" w:sz="2" w:space="0" w:color="E5E7EB"/>
                        <w:left w:val="single" w:sz="2" w:space="0" w:color="E5E7EB"/>
                        <w:bottom w:val="single" w:sz="2" w:space="0" w:color="E5E7EB"/>
                        <w:right w:val="single" w:sz="2" w:space="0" w:color="E5E7EB"/>
                      </w:divBdr>
                      <w:divsChild>
                        <w:div w:id="184177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Mineh Keshishi</dc:creator>
  <cp:keywords/>
  <dc:description/>
  <cp:lastModifiedBy>Ms Mineh Keshishi</cp:lastModifiedBy>
  <cp:revision>2</cp:revision>
  <dcterms:created xsi:type="dcterms:W3CDTF">2025-03-08T11:55:00Z</dcterms:created>
  <dcterms:modified xsi:type="dcterms:W3CDTF">2025-03-08T11:55:00Z</dcterms:modified>
</cp:coreProperties>
</file>